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Lines="150"/>
        <w:jc w:val="center"/>
        <w:rPr>
          <w:rFonts w:ascii="黑体" w:hAnsi="宋体" w:eastAsia="黑体"/>
          <w:b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sz w:val="36"/>
          <w:szCs w:val="36"/>
        </w:rPr>
        <w:t>西京学院优秀硕士学位论文推荐表</w:t>
      </w:r>
    </w:p>
    <w:bookmarkEnd w:id="0"/>
    <w:p>
      <w:pPr>
        <w:snapToGrid w:val="0"/>
        <w:spacing w:line="420" w:lineRule="auto"/>
        <w:ind w:firstLine="240" w:firstLineChars="1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专业学位类别：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</w:t>
      </w:r>
      <w:r>
        <w:rPr>
          <w:rFonts w:hint="eastAsia" w:ascii="仿宋" w:hAnsi="仿宋" w:eastAsia="仿宋"/>
          <w:sz w:val="24"/>
          <w:szCs w:val="24"/>
        </w:rPr>
        <w:t>领域名称：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</w:t>
      </w:r>
    </w:p>
    <w:p>
      <w:pPr>
        <w:snapToGrid w:val="0"/>
        <w:spacing w:line="420" w:lineRule="auto"/>
        <w:ind w:firstLine="240" w:firstLineChars="100"/>
        <w:rPr>
          <w:szCs w:val="21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培养单位</w:t>
      </w:r>
      <w:r>
        <w:rPr>
          <w:rFonts w:hint="eastAsia" w:ascii="仿宋" w:hAnsi="仿宋" w:eastAsia="仿宋"/>
          <w:sz w:val="24"/>
          <w:szCs w:val="24"/>
        </w:rPr>
        <w:t>盖章：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  <w:szCs w:val="24"/>
        </w:rPr>
        <w:t>填表日期：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　　             </w:t>
      </w:r>
      <w:r>
        <w:rPr>
          <w:rFonts w:hint="eastAsia"/>
          <w:szCs w:val="21"/>
          <w:u w:val="single"/>
        </w:rPr>
        <w:t xml:space="preserve"> </w:t>
      </w:r>
    </w:p>
    <w:tbl>
      <w:tblPr>
        <w:tblStyle w:val="4"/>
        <w:tblW w:w="99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65"/>
        <w:gridCol w:w="1425"/>
        <w:gridCol w:w="732"/>
        <w:gridCol w:w="1162"/>
        <w:gridCol w:w="1238"/>
        <w:gridCol w:w="1781"/>
        <w:gridCol w:w="825"/>
        <w:gridCol w:w="6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4" w:hRule="atLeast"/>
          <w:jc w:val="center"/>
        </w:trPr>
        <w:tc>
          <w:tcPr>
            <w:tcW w:w="2065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作者姓名</w:t>
            </w:r>
          </w:p>
        </w:tc>
        <w:tc>
          <w:tcPr>
            <w:tcW w:w="1425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1162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781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677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40" w:afterLines="40" w:line="320" w:lineRule="exact"/>
              <w:ind w:left="67" w:hanging="67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0" w:hRule="atLeast"/>
          <w:jc w:val="center"/>
        </w:trPr>
        <w:tc>
          <w:tcPr>
            <w:tcW w:w="2065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入学年月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vMerge w:val="restart"/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论文答辩日期</w:t>
            </w:r>
          </w:p>
        </w:tc>
        <w:tc>
          <w:tcPr>
            <w:tcW w:w="1238" w:type="dxa"/>
            <w:vMerge w:val="restart"/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color="auto" w:sz="4" w:space="0"/>
            </w:tcBorders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校内指导教师</w:t>
            </w:r>
          </w:p>
        </w:tc>
        <w:tc>
          <w:tcPr>
            <w:tcW w:w="150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5" w:hRule="atLeast"/>
          <w:jc w:val="center"/>
        </w:trPr>
        <w:tc>
          <w:tcPr>
            <w:tcW w:w="206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vMerge w:val="continue"/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校外企业教师</w:t>
            </w:r>
          </w:p>
        </w:tc>
        <w:tc>
          <w:tcPr>
            <w:tcW w:w="150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39" w:hRule="atLeast"/>
          <w:jc w:val="center"/>
        </w:trPr>
        <w:tc>
          <w:tcPr>
            <w:tcW w:w="20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论文题目</w:t>
            </w:r>
          </w:p>
        </w:tc>
        <w:tc>
          <w:tcPr>
            <w:tcW w:w="7840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8" w:hRule="atLeast"/>
          <w:jc w:val="center"/>
        </w:trPr>
        <w:tc>
          <w:tcPr>
            <w:tcW w:w="2065" w:type="dxa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学位论文类型</w:t>
            </w:r>
          </w:p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请在相应栏划√</w:t>
            </w:r>
          </w:p>
        </w:tc>
        <w:tc>
          <w:tcPr>
            <w:tcW w:w="7840" w:type="dxa"/>
            <w:gridSpan w:val="7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产品研发□ 工程设计□ 应用研究□ 工程/项目管理□ 调研报告□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39" w:hRule="atLeast"/>
          <w:jc w:val="center"/>
        </w:trPr>
        <w:tc>
          <w:tcPr>
            <w:tcW w:w="2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论文涉及的</w:t>
            </w:r>
          </w:p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研究方向</w:t>
            </w:r>
          </w:p>
        </w:tc>
        <w:tc>
          <w:tcPr>
            <w:tcW w:w="7840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beforeLines="40" w:afterLines="4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87" w:hRule="atLeast"/>
          <w:jc w:val="center"/>
        </w:trPr>
        <w:tc>
          <w:tcPr>
            <w:tcW w:w="2065" w:type="dxa"/>
            <w:tcBorders>
              <w:top w:val="single" w:color="auto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攻硕期间获得的与硕士学位论文有关的代表性成果</w:t>
            </w:r>
          </w:p>
        </w:tc>
        <w:tc>
          <w:tcPr>
            <w:tcW w:w="784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（发表论文名称、时间、刊物、署名次序；参与企业项目名称、来源、起止时间、经费；获奖项名称、时间、授奖级别；专利授理名称、类型、时间、授理号；其他成果等）</w:t>
            </w: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84" w:hRule="atLeast"/>
          <w:jc w:val="center"/>
        </w:trPr>
        <w:tc>
          <w:tcPr>
            <w:tcW w:w="2065" w:type="dxa"/>
            <w:tcBorders>
              <w:top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</w:t>
            </w:r>
            <w:r>
              <w:rPr>
                <w:rFonts w:ascii="仿宋" w:hAnsi="仿宋" w:eastAsia="仿宋"/>
                <w:sz w:val="24"/>
                <w:szCs w:val="24"/>
              </w:rPr>
              <w:t>学位论文的主要创新点</w:t>
            </w:r>
          </w:p>
        </w:tc>
        <w:tc>
          <w:tcPr>
            <w:tcW w:w="7840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6" w:space="0"/>
            </w:tcBorders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10" w:hRule="atLeast"/>
          <w:jc w:val="center"/>
        </w:trPr>
        <w:tc>
          <w:tcPr>
            <w:tcW w:w="2065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申报人承诺</w:t>
            </w:r>
          </w:p>
        </w:tc>
        <w:tc>
          <w:tcPr>
            <w:tcW w:w="784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本人保证以上所填写信息内容属实。</w:t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申报人（签名）：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21" w:hRule="atLeast"/>
          <w:jc w:val="center"/>
        </w:trPr>
        <w:tc>
          <w:tcPr>
            <w:tcW w:w="2065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指导教师意见</w:t>
            </w:r>
          </w:p>
        </w:tc>
        <w:tc>
          <w:tcPr>
            <w:tcW w:w="784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ind w:firstLine="2400" w:firstLineChars="10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指导教师（签名）：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55" w:hRule="atLeast"/>
          <w:jc w:val="center"/>
        </w:trPr>
        <w:tc>
          <w:tcPr>
            <w:tcW w:w="2065" w:type="dxa"/>
            <w:tcBorders>
              <w:top w:val="single" w:color="auto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答辩委员会意见</w:t>
            </w:r>
          </w:p>
        </w:tc>
        <w:tc>
          <w:tcPr>
            <w:tcW w:w="784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4" w:space="0"/>
            </w:tcBorders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ind w:firstLine="1920" w:firstLineChars="8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答辩委员主席（签名）：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61" w:hRule="atLeast"/>
          <w:jc w:val="center"/>
        </w:trPr>
        <w:tc>
          <w:tcPr>
            <w:tcW w:w="2065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院学位评定分委员会意见</w:t>
            </w:r>
          </w:p>
        </w:tc>
        <w:tc>
          <w:tcPr>
            <w:tcW w:w="7840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院学位评定分委员主席（签名）：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35" w:hRule="atLeast"/>
          <w:jc w:val="center"/>
        </w:trPr>
        <w:tc>
          <w:tcPr>
            <w:tcW w:w="2065" w:type="dxa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校学位评定委员会意见</w:t>
            </w:r>
          </w:p>
        </w:tc>
        <w:tc>
          <w:tcPr>
            <w:tcW w:w="7840" w:type="dxa"/>
            <w:gridSpan w:val="7"/>
            <w:tcBorders>
              <w:top w:val="single" w:color="auto" w:sz="4" w:space="0"/>
              <w:left w:val="single" w:color="auto" w:sz="8" w:space="0"/>
            </w:tcBorders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ind w:firstLine="1440" w:firstLineChars="6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校学位评定委员会（盖章）：                 年   月   日</w:t>
            </w:r>
          </w:p>
        </w:tc>
      </w:tr>
    </w:tbl>
    <w:p>
      <w:pPr>
        <w:spacing w:beforeLines="50" w:line="300" w:lineRule="auto"/>
        <w:ind w:left="776" w:leftChars="100" w:hanging="456" w:hangingChars="200"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pacing w:val="-6"/>
          <w:sz w:val="24"/>
          <w:szCs w:val="24"/>
        </w:rPr>
        <w:t>注</w:t>
      </w:r>
      <w:r>
        <w:rPr>
          <w:rFonts w:ascii="仿宋" w:hAnsi="仿宋" w:eastAsia="仿宋"/>
          <w:spacing w:val="-8"/>
          <w:sz w:val="24"/>
          <w:szCs w:val="24"/>
        </w:rPr>
        <w:t>：</w:t>
      </w:r>
      <w:r>
        <w:rPr>
          <w:rFonts w:hint="eastAsia" w:ascii="仿宋" w:hAnsi="仿宋" w:eastAsia="仿宋"/>
          <w:spacing w:val="-6"/>
          <w:sz w:val="24"/>
          <w:szCs w:val="24"/>
        </w:rPr>
        <w:t xml:space="preserve"> 推荐</w:t>
      </w:r>
      <w:r>
        <w:rPr>
          <w:rFonts w:ascii="仿宋" w:hAnsi="仿宋" w:eastAsia="仿宋"/>
          <w:spacing w:val="-6"/>
          <w:sz w:val="24"/>
          <w:szCs w:val="24"/>
        </w:rPr>
        <w:t>表应附规定时间内、与论文有关的证明材料，包括学术论文的刊物封面、目录及论文首页复印件</w:t>
      </w:r>
      <w:r>
        <w:rPr>
          <w:rFonts w:hint="eastAsia" w:ascii="仿宋" w:hAnsi="仿宋" w:eastAsia="仿宋"/>
          <w:spacing w:val="-6"/>
          <w:sz w:val="24"/>
          <w:szCs w:val="24"/>
        </w:rPr>
        <w:t>、</w:t>
      </w:r>
      <w:r>
        <w:rPr>
          <w:rFonts w:ascii="仿宋" w:hAnsi="仿宋" w:eastAsia="仿宋"/>
          <w:spacing w:val="-6"/>
          <w:sz w:val="24"/>
          <w:szCs w:val="24"/>
        </w:rPr>
        <w:t>获奖证书及专利</w:t>
      </w:r>
      <w:r>
        <w:rPr>
          <w:rFonts w:hint="eastAsia" w:ascii="仿宋" w:hAnsi="仿宋" w:eastAsia="仿宋"/>
          <w:spacing w:val="-6"/>
          <w:sz w:val="24"/>
          <w:szCs w:val="24"/>
        </w:rPr>
        <w:t>受理</w:t>
      </w:r>
      <w:r>
        <w:rPr>
          <w:rFonts w:ascii="仿宋" w:hAnsi="仿宋" w:eastAsia="仿宋"/>
          <w:spacing w:val="-6"/>
          <w:sz w:val="24"/>
          <w:szCs w:val="24"/>
        </w:rPr>
        <w:t>复印件</w:t>
      </w:r>
      <w:r>
        <w:rPr>
          <w:rFonts w:hint="eastAsia" w:ascii="仿宋" w:hAnsi="仿宋" w:eastAsia="仿宋"/>
          <w:spacing w:val="-6"/>
          <w:sz w:val="24"/>
          <w:szCs w:val="24"/>
        </w:rPr>
        <w:t>等作为附件</w:t>
      </w:r>
      <w:r>
        <w:rPr>
          <w:rFonts w:ascii="仿宋" w:hAnsi="仿宋" w:eastAsia="仿宋"/>
          <w:spacing w:val="-6"/>
          <w:sz w:val="24"/>
          <w:szCs w:val="24"/>
        </w:rPr>
        <w:t>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8" w:header="851" w:footer="1701" w:gutter="0"/>
      <w:pgNumType w:fmt="numberInDash"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467360" cy="27559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36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.05pt;height:21.7pt;width:36.8pt;mso-position-horizontal:outside;mso-position-horizontal-relative:margin;z-index:251659264;mso-width-relative:page;mso-height-relative:page;" filled="f" stroked="f" coordsize="21600,21600" o:gfxdata="UEsDBAoAAAAAAIdO4kAAAAAAAAAAAAAAAAAEAAAAZHJzL1BLAwQUAAAACACHTuJADK+3NtMAAAAD&#10;AQAADwAAAGRycy9kb3ducmV2LnhtbE2PzU7DMBCE70i8g7VI3KhdCqGEbCqE4ISESMOhRyfeJlbj&#10;dYjdH94e9wTHnRnNfFusTm4QB5qC9YwwnykQxK03ljuEr/rtZgkiRM1GD54J4YcCrMrLi0Lnxh+5&#10;osM6diKVcMg1Qh/jmEsZ2p6cDjM/Eidv6yenYzqnTppJH1O5G+StUpl02nJa6PVILz21u/XeITxv&#10;uHq13x/NZ7WtbF0/Kn7PdojXV3P1BCLSKf6F4Yyf0KFMTI3fswliQEiPxLMqkvewyEA0CHeLe5Bl&#10;If+zl79QSwMEFAAAAAgAh07iQCTSl6e9AQAAdAMAAA4AAABkcnMvZTJvRG9jLnhtbK1TzY7TMBC+&#10;I/EOlu/UaaFdiJquhKpFSAiQFh7AdezGku2xbLdJXwDegBMX7jxXn2PHbtr94bIHLs5kZvLN933j&#10;LK8Ha8hehqjBNXQ6qSiRTkCr3bah37/dvHpLSUzctdyAkw09yEivVy9fLHtfyxl0YFoZCIK4WPe+&#10;oV1KvmYsik5aHifgpcOigmB5wtewZW3gPaJbw2ZVtWA9hNYHEDJGzK5PRToihucAglJayDWInZUu&#10;nVCDNDyhpNhpH+mqsFVKivRFqSgTMQ1FpamcOATjTT7ZasnrbeC+02KkwJ9D4Ykmy7XDoReoNU+c&#10;7IL+B8pqESCCShMBlp2EFEdQxbR64s1tx70sWtDq6C+mx/8HKz7vvwaiW7wJlDhuceHHXz+Pv/8e&#10;//wg02o2zw71PtbYeOuxNQ3vYcjdYz5iMgsfVLD5iZII1tHfw8VfOSQiMPlmcfV6gRWBpdnVfP6u&#10;+M/uP/Yhpg8SLMlBQwOur7jK959iwoHYem7JsxzcaGPKCo17lMDGnGGZ+YlhjtKwGUbaG2gPqMZ8&#10;dGhmvhjnIJyDzTnY+aC3HdIpmgskLqOQGS9O3vbD9zL4/mdZ3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Mr7c20wAAAAMBAAAPAAAAAAAAAAEAIAAAACIAAABkcnMvZG93bnJldi54bWxQSwECFAAU&#10;AAAACACHTuJAJNKXp70BAAB0AwAADgAAAAAAAAABACAAAAAi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5gLiskBAACZAwAADgAAAGRycy9lMm9Eb2MueG1srVPNjtMwEL4j8Q6W&#10;79RpkVAVNV3tqlqEhABp4QFcx24s+U8et0lfAN6AExfuPFefg7GTdGG57IGLM54Zf/N9M5PNzWAN&#10;OckI2ruGLhcVJdIJ32p3aOiXz/ev1pRA4q7lxjvZ0LMEerN9+WLTh1qufOdNKyNBEAd1HxrapRRq&#10;xkB00nJY+CAdBpWPlie8xgNrI+8R3Rq2qqo3rPexDdELCYDe3RikE2J8DqBXSgu58+JopUsjapSG&#10;J5QEnQ5At4WtUlKkj0qBTMQ0FJWmcmIRtPf5ZNsNrw+Rh06LiQJ/DoUnmizXDoteoXY8cXKM+h8o&#10;q0X04FVaCG/ZKKR0BFUsqye9eeh4kEULthrCtenw/2DFh9OnSHTb0BUljlsc+OX7t8uPX5efX8nr&#10;3J4+QI1ZDwHz0nDnB1ya2Q/ozKoHFW3+oh6CcWzu+dpcOSQi8qP1ar2uMCQwNl8Qnz0+DxHSW+kt&#10;yUZDI06vNJWf3kMaU+eUXM35e21MmaBxfzkQM3tY5j5yzFYa9sMkaO/bM+rpcfANdbjnlJh3Dvua&#10;d2Q24mzsZ+MYoj50SG1ZeEG4PSYkUbjlCiPsVBgnVtRN25VX4s97yXr8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LmAuK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ZjdiOWY3YzlhNmI0OGY1YTZiOWEwOTdiNDY4ZWUifQ=="/>
  </w:docVars>
  <w:rsids>
    <w:rsidRoot w:val="00172A27"/>
    <w:rsid w:val="00064FE7"/>
    <w:rsid w:val="000B70D4"/>
    <w:rsid w:val="00105CBA"/>
    <w:rsid w:val="00151D28"/>
    <w:rsid w:val="00172A27"/>
    <w:rsid w:val="00180E92"/>
    <w:rsid w:val="001A7AD0"/>
    <w:rsid w:val="001C5EFF"/>
    <w:rsid w:val="00244BE1"/>
    <w:rsid w:val="002D105C"/>
    <w:rsid w:val="002F22F7"/>
    <w:rsid w:val="00510C1B"/>
    <w:rsid w:val="00515DFB"/>
    <w:rsid w:val="00533995"/>
    <w:rsid w:val="005517CC"/>
    <w:rsid w:val="005736D0"/>
    <w:rsid w:val="00631698"/>
    <w:rsid w:val="00632FD0"/>
    <w:rsid w:val="00682B05"/>
    <w:rsid w:val="006D39A5"/>
    <w:rsid w:val="007468DA"/>
    <w:rsid w:val="007600EC"/>
    <w:rsid w:val="00862E4A"/>
    <w:rsid w:val="008701E5"/>
    <w:rsid w:val="00886F43"/>
    <w:rsid w:val="008D52B2"/>
    <w:rsid w:val="00901E5C"/>
    <w:rsid w:val="009379B2"/>
    <w:rsid w:val="009B304E"/>
    <w:rsid w:val="009F23FE"/>
    <w:rsid w:val="00AF30A9"/>
    <w:rsid w:val="00BA1161"/>
    <w:rsid w:val="00BF756D"/>
    <w:rsid w:val="00C4775E"/>
    <w:rsid w:val="00C61A30"/>
    <w:rsid w:val="00C75852"/>
    <w:rsid w:val="00D1323E"/>
    <w:rsid w:val="00D6714A"/>
    <w:rsid w:val="00D860EC"/>
    <w:rsid w:val="00DB0CBA"/>
    <w:rsid w:val="00DC40BA"/>
    <w:rsid w:val="00E04069"/>
    <w:rsid w:val="00E70DF0"/>
    <w:rsid w:val="00EC780C"/>
    <w:rsid w:val="00EF62F7"/>
    <w:rsid w:val="00F001F6"/>
    <w:rsid w:val="00F61793"/>
    <w:rsid w:val="00F96405"/>
    <w:rsid w:val="00FD4694"/>
    <w:rsid w:val="0E9D0906"/>
    <w:rsid w:val="106C2F06"/>
    <w:rsid w:val="108E10B6"/>
    <w:rsid w:val="111C1C1F"/>
    <w:rsid w:val="124E5814"/>
    <w:rsid w:val="12F02E1F"/>
    <w:rsid w:val="137F720A"/>
    <w:rsid w:val="1CA62F10"/>
    <w:rsid w:val="1D7E26C8"/>
    <w:rsid w:val="224308C2"/>
    <w:rsid w:val="2FA923BE"/>
    <w:rsid w:val="31CC0DBF"/>
    <w:rsid w:val="3E012BC5"/>
    <w:rsid w:val="42F14560"/>
    <w:rsid w:val="4C043B43"/>
    <w:rsid w:val="4C1C4A6D"/>
    <w:rsid w:val="518A5153"/>
    <w:rsid w:val="5199796C"/>
    <w:rsid w:val="587A5D36"/>
    <w:rsid w:val="59F44DD5"/>
    <w:rsid w:val="5AE625AD"/>
    <w:rsid w:val="5AF961EE"/>
    <w:rsid w:val="5DEC203C"/>
    <w:rsid w:val="631847DC"/>
    <w:rsid w:val="638B6FDE"/>
    <w:rsid w:val="68033CB4"/>
    <w:rsid w:val="69A16BD8"/>
    <w:rsid w:val="6C9142E2"/>
    <w:rsid w:val="6D093AC2"/>
    <w:rsid w:val="6DA01667"/>
    <w:rsid w:val="6E6D5537"/>
    <w:rsid w:val="6EC52941"/>
    <w:rsid w:val="706D2A7F"/>
    <w:rsid w:val="74015E5E"/>
    <w:rsid w:val="74C701A5"/>
    <w:rsid w:val="74CF77B0"/>
    <w:rsid w:val="75951AF7"/>
    <w:rsid w:val="76C778EB"/>
    <w:rsid w:val="7E5B6A5D"/>
    <w:rsid w:val="7F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7AA073-0BD9-4508-A596-B2C7F67AB2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www.ftpdown.com</Company>
  <Pages>2</Pages>
  <Words>428</Words>
  <Characters>428</Characters>
  <Lines>5</Lines>
  <Paragraphs>1</Paragraphs>
  <TotalTime>9</TotalTime>
  <ScaleCrop>false</ScaleCrop>
  <LinksUpToDate>false</LinksUpToDate>
  <CharactersWithSpaces>662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2018-01-02T01:33:00Z</dcterms:created>
  <dc:creator>FtpDown</dc:creator>
  <cp:lastModifiedBy>崔平丽</cp:lastModifiedBy>
  <cp:lastPrinted>2013-04-28T05:25:00Z</cp:lastPrinted>
  <dcterms:modified xsi:type="dcterms:W3CDTF">2025-10-12T17:31:16Z</dcterms:modified>
  <dc:title>适用文种：决定、通知、批复、通报、意见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B8DDEF6104164571A9395BB854CBC2B8</vt:lpwstr>
  </property>
</Properties>
</file>